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653D3" w14:textId="77777777" w:rsidR="0005353A" w:rsidRDefault="0005353A">
      <w:pPr>
        <w:spacing w:after="0" w:line="20" w:lineRule="exact"/>
      </w:pPr>
    </w:p>
  </w:endnote>
  <w:endnote w:type="continuationSeparator" w:id="0">
    <w:p w14:paraId="23353A62" w14:textId="77777777" w:rsidR="0005353A" w:rsidRDefault="0005353A">
      <w:pPr>
        <w:spacing w:after="0" w:line="20" w:lineRule="exact"/>
      </w:pPr>
    </w:p>
  </w:endnote>
  <w:endnote w:type="continuationNotice" w:id="1">
    <w:p w14:paraId="3F36C510" w14:textId="77777777" w:rsidR="0005353A" w:rsidRDefault="0005353A">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EC2D2" w14:textId="77777777" w:rsidR="00C555BB" w:rsidRDefault="00C55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08A5C99E"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C555BB">
      <w:rPr>
        <w:rFonts w:ascii="Arial" w:hAnsi="Arial" w:cs="Arial"/>
        <w:sz w:val="20"/>
        <w:szCs w:val="22"/>
      </w:rPr>
      <w:t xml:space="preserve"> </w:t>
    </w:r>
    <w:r w:rsidR="00C555BB" w:rsidRPr="00C555BB">
      <w:rPr>
        <w:rFonts w:ascii="Arial" w:hAnsi="Arial" w:cs="Arial"/>
        <w:sz w:val="20"/>
        <w:szCs w:val="22"/>
      </w:rPr>
      <w:t>RM6178 Water, Wastewater and Ancillary Services (2)</w:t>
    </w:r>
  </w:p>
  <w:p w14:paraId="685C4DB5" w14:textId="3DBC21C0"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661324">
      <w:rPr>
        <w:rFonts w:ascii="Arial" w:hAnsi="Arial" w:cs="Arial"/>
        <w:noProof/>
        <w:sz w:val="20"/>
      </w:rPr>
      <w:t>12</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998B" w14:textId="77777777" w:rsidR="0005353A" w:rsidRDefault="0005353A">
      <w:pPr>
        <w:spacing w:after="0" w:line="240" w:lineRule="auto"/>
      </w:pPr>
      <w:r>
        <w:separator/>
      </w:r>
    </w:p>
  </w:footnote>
  <w:footnote w:type="continuationSeparator" w:id="0">
    <w:p w14:paraId="4ECDB5DF" w14:textId="77777777" w:rsidR="0005353A" w:rsidRDefault="0005353A">
      <w:pPr>
        <w:spacing w:after="0" w:line="240" w:lineRule="auto"/>
      </w:pPr>
      <w:r>
        <w:continuationSeparator/>
      </w:r>
    </w:p>
  </w:footnote>
  <w:footnote w:type="continuationNotice" w:id="1">
    <w:p w14:paraId="23B69CAB" w14:textId="77777777" w:rsidR="0005353A" w:rsidRDefault="000535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48A98" w14:textId="77777777" w:rsidR="00C555BB" w:rsidRDefault="00C55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659723B6"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68C8E5C6" w:rsidR="00C47790" w:rsidRPr="00857157" w:rsidRDefault="00C555BB">
    <w:pPr>
      <w:tabs>
        <w:tab w:val="center" w:pos="4513"/>
        <w:tab w:val="right" w:pos="9026"/>
      </w:tabs>
      <w:spacing w:after="0" w:line="240" w:lineRule="auto"/>
      <w:rPr>
        <w:rFonts w:ascii="Arial" w:hAnsi="Arial" w:cs="Arial"/>
        <w:sz w:val="20"/>
      </w:rPr>
    </w:pPr>
    <w:r>
      <w:rPr>
        <w:rFonts w:ascii="Arial" w:hAnsi="Arial" w:cs="Arial"/>
        <w:sz w:val="20"/>
      </w:rPr>
      <w:t>Crown Copyright 2020</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5353A"/>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5C2118"/>
    <w:rsid w:val="00600113"/>
    <w:rsid w:val="00661324"/>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555BB"/>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7B74F-4E80-4D2C-96D6-68A00D60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2</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Alexander Gore</cp:lastModifiedBy>
  <cp:revision>5</cp:revision>
  <cp:lastPrinted>2018-12-13T12:07:00Z</cp:lastPrinted>
  <dcterms:created xsi:type="dcterms:W3CDTF">2018-12-13T13:54:00Z</dcterms:created>
  <dcterms:modified xsi:type="dcterms:W3CDTF">2020-09-04T09:17:00Z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